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ADCA-8B7D-4C2F-B19C-4927E574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